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82" w:rsidRPr="00D06E66" w:rsidRDefault="00F05B3D" w:rsidP="00AB2B82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REPUBLIKA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SRBIJA</w:t>
      </w:r>
    </w:p>
    <w:p w:rsidR="00AB2B82" w:rsidRPr="00D06E66" w:rsidRDefault="00F05B3D" w:rsidP="00AB2B8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NARODNA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SKUPŠTINA</w:t>
      </w:r>
    </w:p>
    <w:p w:rsidR="00AB2B82" w:rsidRPr="00D06E66" w:rsidRDefault="00F05B3D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Odbor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za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finansije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republički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budžet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B2B82" w:rsidRPr="00D06E66" w:rsidRDefault="00F05B3D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kontrolu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trošenja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javnih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sredstava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1</w:t>
      </w:r>
      <w:r w:rsidRPr="00D06E66">
        <w:rPr>
          <w:rFonts w:ascii="Times New Roman" w:hAnsi="Times New Roman"/>
          <w:sz w:val="24"/>
          <w:szCs w:val="24"/>
        </w:rPr>
        <w:t>1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05B3D">
        <w:rPr>
          <w:rFonts w:ascii="Times New Roman" w:hAnsi="Times New Roman"/>
          <w:sz w:val="24"/>
          <w:szCs w:val="24"/>
          <w:lang w:val="ru-RU"/>
        </w:rPr>
        <w:t>Broj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06E66">
        <w:rPr>
          <w:rFonts w:ascii="Times New Roman" w:hAnsi="Times New Roman"/>
          <w:sz w:val="24"/>
          <w:szCs w:val="24"/>
        </w:rPr>
        <w:t>06-2/</w:t>
      </w:r>
      <w:r w:rsidR="007470F2">
        <w:rPr>
          <w:rFonts w:ascii="Times New Roman" w:hAnsi="Times New Roman"/>
          <w:sz w:val="24"/>
          <w:szCs w:val="24"/>
          <w:lang w:val="sr-Cyrl-RS"/>
        </w:rPr>
        <w:t>182</w:t>
      </w:r>
      <w:r w:rsidR="000568BD">
        <w:rPr>
          <w:rFonts w:ascii="Times New Roman" w:hAnsi="Times New Roman"/>
          <w:sz w:val="24"/>
          <w:szCs w:val="24"/>
        </w:rPr>
        <w:t>-</w:t>
      </w:r>
      <w:r w:rsidR="00E212B9">
        <w:rPr>
          <w:rFonts w:ascii="Times New Roman" w:hAnsi="Times New Roman"/>
          <w:sz w:val="24"/>
          <w:szCs w:val="24"/>
        </w:rPr>
        <w:t>26</w:t>
      </w:r>
    </w:p>
    <w:p w:rsidR="00AB2B82" w:rsidRPr="00D06E66" w:rsidRDefault="00DA0C8B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25</w:t>
      </w:r>
      <w:r w:rsidR="00956F13" w:rsidRPr="00D06E66">
        <w:rPr>
          <w:rFonts w:ascii="Times New Roman" w:hAnsi="Times New Roman"/>
          <w:sz w:val="24"/>
          <w:szCs w:val="24"/>
        </w:rPr>
        <w:t xml:space="preserve">. </w:t>
      </w:r>
      <w:r w:rsidR="00F05B3D">
        <w:rPr>
          <w:rFonts w:ascii="Times New Roman" w:hAnsi="Times New Roman"/>
          <w:sz w:val="24"/>
          <w:szCs w:val="24"/>
          <w:lang w:val="sr-Cyrl-RS"/>
        </w:rPr>
        <w:t>avgust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>202</w:t>
      </w:r>
      <w:r w:rsidR="005A03D6" w:rsidRPr="00D06E66">
        <w:rPr>
          <w:rFonts w:ascii="Times New Roman" w:hAnsi="Times New Roman"/>
          <w:sz w:val="24"/>
          <w:szCs w:val="24"/>
          <w:lang w:val="ru-RU"/>
        </w:rPr>
        <w:t>6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F05B3D">
        <w:rPr>
          <w:rFonts w:ascii="Times New Roman" w:hAnsi="Times New Roman"/>
          <w:sz w:val="24"/>
          <w:szCs w:val="24"/>
          <w:lang w:val="ru-RU"/>
        </w:rPr>
        <w:t>godine</w:t>
      </w:r>
    </w:p>
    <w:p w:rsidR="00AB2B82" w:rsidRPr="00D06E66" w:rsidRDefault="00F05B3D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B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e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o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g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r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d</w:t>
      </w:r>
    </w:p>
    <w:p w:rsidR="00AB2B82" w:rsidRPr="00D06E66" w:rsidRDefault="00A37E1F" w:rsidP="00AB2B82">
      <w:pPr>
        <w:ind w:firstLine="851"/>
      </w:pPr>
    </w:p>
    <w:p w:rsidR="00C23422" w:rsidRPr="00D06E66" w:rsidRDefault="00C23422" w:rsidP="00AB2B82">
      <w:pPr>
        <w:ind w:firstLine="851"/>
      </w:pPr>
    </w:p>
    <w:p w:rsidR="006F3B3C" w:rsidRPr="00D06E66" w:rsidRDefault="006F3B3C" w:rsidP="00AB2B82">
      <w:pPr>
        <w:ind w:firstLine="851"/>
        <w:rPr>
          <w:lang w:val="ru-RU"/>
        </w:rPr>
      </w:pPr>
    </w:p>
    <w:p w:rsidR="00AB2B82" w:rsidRPr="00D06E66" w:rsidRDefault="00F05B3D" w:rsidP="005E28D4">
      <w:pPr>
        <w:ind w:firstLine="720"/>
        <w:jc w:val="both"/>
        <w:rPr>
          <w:lang w:val="ru-RU"/>
        </w:rPr>
      </w:pPr>
      <w:r>
        <w:rPr>
          <w:lang w:val="ru-RU"/>
        </w:rPr>
        <w:t>Na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osnovu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člana</w:t>
      </w:r>
      <w:r w:rsidR="005E28D4" w:rsidRPr="00D06E66">
        <w:rPr>
          <w:lang w:val="ru-RU"/>
        </w:rPr>
        <w:t xml:space="preserve"> 70. </w:t>
      </w:r>
      <w:r>
        <w:rPr>
          <w:lang w:val="ru-RU"/>
        </w:rPr>
        <w:t>stav</w:t>
      </w:r>
      <w:r w:rsidR="005E28D4" w:rsidRPr="00D06E66">
        <w:rPr>
          <w:lang w:val="ru-RU"/>
        </w:rPr>
        <w:t xml:space="preserve"> 1. </w:t>
      </w:r>
      <w:r>
        <w:t>alineja</w:t>
      </w:r>
      <w:r w:rsidR="005E28D4" w:rsidRPr="00D06E66">
        <w:t xml:space="preserve"> </w:t>
      </w:r>
      <w:r>
        <w:t>prva</w:t>
      </w:r>
      <w:r w:rsidR="005E28D4" w:rsidRPr="00D06E66">
        <w:t xml:space="preserve"> </w:t>
      </w:r>
      <w:r>
        <w:rPr>
          <w:lang w:val="ru-RU"/>
        </w:rPr>
        <w:t>Poslovnika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Narodne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skupštine</w:t>
      </w:r>
    </w:p>
    <w:p w:rsidR="00AB2B82" w:rsidRPr="00D06E66" w:rsidRDefault="00A37E1F" w:rsidP="00AB2B82">
      <w:pPr>
        <w:jc w:val="both"/>
      </w:pPr>
    </w:p>
    <w:p w:rsidR="00AB2B82" w:rsidRPr="00D06E66" w:rsidRDefault="00A37E1F" w:rsidP="00AB2B82"/>
    <w:p w:rsidR="00AB2B82" w:rsidRPr="00D06E66" w:rsidRDefault="00F05B3D" w:rsidP="00AB2B82">
      <w:pPr>
        <w:jc w:val="center"/>
        <w:rPr>
          <w:lang w:val="ru-RU"/>
        </w:rPr>
      </w:pPr>
      <w:r>
        <w:rPr>
          <w:lang w:val="ru-RU"/>
        </w:rPr>
        <w:t>SAZIVAM</w:t>
      </w:r>
    </w:p>
    <w:p w:rsidR="00AB2B82" w:rsidRPr="00D06E66" w:rsidRDefault="00FE3261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58</w:t>
      </w:r>
      <w:r w:rsidR="005E28D4" w:rsidRPr="00D06E66">
        <w:rPr>
          <w:rFonts w:ascii="Times New Roman" w:hAnsi="Times New Roman"/>
          <w:sz w:val="24"/>
          <w:szCs w:val="24"/>
        </w:rPr>
        <w:t xml:space="preserve">. </w:t>
      </w:r>
      <w:r w:rsidR="00F05B3D">
        <w:rPr>
          <w:rFonts w:ascii="Times New Roman" w:hAnsi="Times New Roman"/>
          <w:sz w:val="24"/>
          <w:szCs w:val="24"/>
        </w:rPr>
        <w:t>SEDNICU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F05B3D">
        <w:rPr>
          <w:rFonts w:ascii="Times New Roman" w:hAnsi="Times New Roman"/>
          <w:sz w:val="24"/>
          <w:szCs w:val="24"/>
        </w:rPr>
        <w:t>ODBORA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F05B3D">
        <w:rPr>
          <w:rFonts w:ascii="Times New Roman" w:hAnsi="Times New Roman"/>
          <w:sz w:val="24"/>
          <w:szCs w:val="24"/>
        </w:rPr>
        <w:t>ZA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F05B3D">
        <w:rPr>
          <w:rFonts w:ascii="Times New Roman" w:hAnsi="Times New Roman"/>
          <w:sz w:val="24"/>
          <w:szCs w:val="24"/>
        </w:rPr>
        <w:t>FINANSIJE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 w:rsidR="00F05B3D">
        <w:rPr>
          <w:rFonts w:ascii="Times New Roman" w:hAnsi="Times New Roman"/>
          <w:sz w:val="24"/>
          <w:szCs w:val="24"/>
        </w:rPr>
        <w:t>REPUBLIČKI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F05B3D">
        <w:rPr>
          <w:rFonts w:ascii="Times New Roman" w:hAnsi="Times New Roman"/>
          <w:sz w:val="24"/>
          <w:szCs w:val="24"/>
        </w:rPr>
        <w:t>BUDžET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</w:p>
    <w:p w:rsidR="00603E21" w:rsidRPr="00D06E66" w:rsidRDefault="00F05B3D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I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KONTROLU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TROŠENjA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JAVNIH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SREDSTAVA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ZA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SREDU</w:t>
      </w:r>
      <w:r w:rsidR="005E28D4" w:rsidRPr="00D06E66">
        <w:rPr>
          <w:rFonts w:ascii="Times New Roman" w:hAnsi="Times New Roman"/>
          <w:sz w:val="24"/>
          <w:szCs w:val="24"/>
        </w:rPr>
        <w:t>,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AB2B82" w:rsidRPr="00D06E66" w:rsidRDefault="007F3BCF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26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>.</w:t>
      </w:r>
      <w:r w:rsidR="000B34AA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05B3D">
        <w:rPr>
          <w:rFonts w:ascii="Times New Roman" w:hAnsi="Times New Roman"/>
          <w:sz w:val="24"/>
          <w:szCs w:val="24"/>
          <w:lang w:val="sr-Cyrl-RS"/>
        </w:rPr>
        <w:t>AVGUST</w:t>
      </w:r>
      <w:r w:rsidR="005E28D4" w:rsidRPr="00D06E66">
        <w:rPr>
          <w:rFonts w:ascii="Times New Roman" w:hAnsi="Times New Roman"/>
          <w:sz w:val="24"/>
          <w:szCs w:val="24"/>
        </w:rPr>
        <w:t xml:space="preserve"> 202</w:t>
      </w:r>
      <w:r w:rsidR="005A03D6" w:rsidRPr="00D06E66">
        <w:rPr>
          <w:rFonts w:ascii="Times New Roman" w:hAnsi="Times New Roman"/>
          <w:sz w:val="24"/>
          <w:szCs w:val="24"/>
          <w:lang w:val="sr-Cyrl-RS"/>
        </w:rPr>
        <w:t>6</w:t>
      </w:r>
      <w:r w:rsidR="005E28D4" w:rsidRPr="00D06E66">
        <w:rPr>
          <w:rFonts w:ascii="Times New Roman" w:hAnsi="Times New Roman"/>
          <w:sz w:val="24"/>
          <w:szCs w:val="24"/>
        </w:rPr>
        <w:t xml:space="preserve">. </w:t>
      </w:r>
      <w:r w:rsidR="00F05B3D">
        <w:rPr>
          <w:rFonts w:ascii="Times New Roman" w:hAnsi="Times New Roman"/>
          <w:sz w:val="24"/>
          <w:szCs w:val="24"/>
        </w:rPr>
        <w:t>GODINE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 w:rsidR="00F05B3D">
        <w:rPr>
          <w:rFonts w:ascii="Times New Roman" w:hAnsi="Times New Roman"/>
          <w:sz w:val="24"/>
          <w:szCs w:val="24"/>
        </w:rPr>
        <w:t>SA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F05B3D">
        <w:rPr>
          <w:rFonts w:ascii="Times New Roman" w:hAnsi="Times New Roman"/>
          <w:sz w:val="24"/>
          <w:szCs w:val="24"/>
        </w:rPr>
        <w:t>POČETKOM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F05B3D">
        <w:rPr>
          <w:rFonts w:ascii="Times New Roman" w:hAnsi="Times New Roman"/>
          <w:sz w:val="24"/>
          <w:szCs w:val="24"/>
        </w:rPr>
        <w:t>U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9</w:t>
      </w:r>
      <w:r w:rsidR="00603E21" w:rsidRPr="00E44F69"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3</w:t>
      </w:r>
      <w:r w:rsidR="005E28D4" w:rsidRPr="00E44F69">
        <w:rPr>
          <w:rFonts w:ascii="Times New Roman" w:hAnsi="Times New Roman"/>
          <w:sz w:val="24"/>
          <w:szCs w:val="24"/>
        </w:rPr>
        <w:t>0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F05B3D">
        <w:rPr>
          <w:rFonts w:ascii="Times New Roman" w:hAnsi="Times New Roman"/>
          <w:sz w:val="24"/>
          <w:szCs w:val="24"/>
        </w:rPr>
        <w:t>ČASOVA</w:t>
      </w:r>
    </w:p>
    <w:p w:rsidR="00AB2B82" w:rsidRPr="00D06E66" w:rsidRDefault="00A37E1F" w:rsidP="00AB2B82">
      <w:pPr>
        <w:pStyle w:val="NoSpacing"/>
        <w:rPr>
          <w:rFonts w:ascii="Times New Roman" w:hAnsi="Times New Roman"/>
          <w:sz w:val="24"/>
          <w:szCs w:val="24"/>
        </w:rPr>
      </w:pPr>
    </w:p>
    <w:p w:rsidR="00AB2B82" w:rsidRPr="00D06E66" w:rsidRDefault="00A37E1F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AB2B82" w:rsidRPr="00D06E66" w:rsidRDefault="00F05B3D" w:rsidP="005E28D4">
      <w:pPr>
        <w:ind w:firstLine="720"/>
      </w:pPr>
      <w:r>
        <w:rPr>
          <w:lang w:val="ru-RU"/>
        </w:rPr>
        <w:t>Za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ovu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sednicu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predlažem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sledeći</w:t>
      </w:r>
    </w:p>
    <w:p w:rsidR="00AB2B82" w:rsidRPr="00D06E66" w:rsidRDefault="00A37E1F" w:rsidP="00AB2B82"/>
    <w:p w:rsidR="00AB2B82" w:rsidRPr="00D06E66" w:rsidRDefault="00A37E1F" w:rsidP="00AB2B82"/>
    <w:p w:rsidR="003B53A6" w:rsidRPr="00D06E66" w:rsidRDefault="00F05B3D" w:rsidP="00F44657">
      <w:pPr>
        <w:jc w:val="center"/>
      </w:pPr>
      <w:r>
        <w:rPr>
          <w:lang w:val="ru-RU"/>
        </w:rPr>
        <w:t>D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v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i</w:t>
      </w:r>
      <w:r w:rsidR="005E28D4" w:rsidRPr="00D06E66">
        <w:rPr>
          <w:lang w:val="ru-RU"/>
        </w:rPr>
        <w:t xml:space="preserve">     </w:t>
      </w:r>
      <w:r>
        <w:rPr>
          <w:lang w:val="ru-RU"/>
        </w:rPr>
        <w:t>r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d</w:t>
      </w:r>
      <w:r w:rsidR="005E28D4" w:rsidRPr="00D06E66">
        <w:t>:</w:t>
      </w:r>
    </w:p>
    <w:p w:rsidR="00360F54" w:rsidRPr="00D06E6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jc w:val="both"/>
      </w:pPr>
    </w:p>
    <w:p w:rsidR="00807B5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</w:rPr>
      </w:pPr>
      <w:r w:rsidRPr="00D06E66">
        <w:rPr>
          <w:lang w:val="sr-Cyrl-RS"/>
        </w:rPr>
        <w:t xml:space="preserve">1. </w:t>
      </w:r>
      <w:r w:rsidR="00F05B3D">
        <w:rPr>
          <w:bCs/>
        </w:rPr>
        <w:t>Razmatranje</w:t>
      </w:r>
      <w:r w:rsidRPr="00D06E66">
        <w:rPr>
          <w:bCs/>
        </w:rPr>
        <w:t xml:space="preserve"> </w:t>
      </w:r>
      <w:r w:rsidR="00F05B3D">
        <w:rPr>
          <w:bCs/>
        </w:rPr>
        <w:t>Predloga</w:t>
      </w:r>
      <w:r w:rsidRPr="00D06E66">
        <w:rPr>
          <w:bCs/>
        </w:rPr>
        <w:t xml:space="preserve"> </w:t>
      </w:r>
      <w:r w:rsidR="00F05B3D">
        <w:rPr>
          <w:bCs/>
        </w:rPr>
        <w:t>zakona</w:t>
      </w:r>
      <w:r w:rsidRPr="00D06E66">
        <w:rPr>
          <w:bCs/>
        </w:rPr>
        <w:t xml:space="preserve"> </w:t>
      </w:r>
      <w:r w:rsidR="00F05B3D">
        <w:rPr>
          <w:bCs/>
          <w:lang w:val="sr-Cyrl-CS"/>
        </w:rPr>
        <w:t>o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izmenama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dopuni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Zakona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budžetu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R</w:t>
      </w:r>
      <w:r w:rsidR="00F05B3D">
        <w:rPr>
          <w:bCs/>
        </w:rPr>
        <w:t>epublike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Srbije</w:t>
      </w:r>
      <w:r w:rsidRPr="00D06E66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Pr="00D06E66">
        <w:rPr>
          <w:bCs/>
          <w:lang w:val="sr-Cyrl-CS"/>
        </w:rPr>
        <w:t xml:space="preserve"> 2026. </w:t>
      </w:r>
      <w:r w:rsidR="00F05B3D">
        <w:rPr>
          <w:bCs/>
          <w:lang w:val="sr-Cyrl-CS"/>
        </w:rPr>
        <w:t>godinu</w:t>
      </w:r>
      <w:r w:rsidRPr="00D06E66">
        <w:rPr>
          <w:bCs/>
          <w:lang w:val="sr-Cyrl-CS"/>
        </w:rPr>
        <w:t>,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dopunama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Republičkog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fonda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penzijsko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invalidsko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osiguranje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F05B3D">
        <w:rPr>
          <w:bCs/>
          <w:lang w:val="sr-Cyrl-CS"/>
        </w:rPr>
        <w:t>godinu</w:t>
      </w:r>
      <w:r w:rsidR="00DC3BC4">
        <w:rPr>
          <w:bCs/>
          <w:lang w:val="sr-Cyrl-CS"/>
        </w:rPr>
        <w:t xml:space="preserve">, </w:t>
      </w:r>
      <w:r w:rsidR="00F05B3D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Republičkog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fonda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zdravstveno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osiguranje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F05B3D">
        <w:rPr>
          <w:bCs/>
          <w:lang w:val="sr-Cyrl-CS"/>
        </w:rPr>
        <w:t>godinu</w:t>
      </w:r>
      <w:r w:rsidR="00DC3BC4">
        <w:rPr>
          <w:bCs/>
          <w:lang w:val="sr-Cyrl-CS"/>
        </w:rPr>
        <w:t xml:space="preserve">, </w:t>
      </w:r>
      <w:r w:rsidR="00F05B3D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dopunama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Fonda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socijalno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osiguranje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vojnih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osiguranika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F05B3D">
        <w:rPr>
          <w:bCs/>
          <w:lang w:val="sr-Cyrl-CS"/>
        </w:rPr>
        <w:t>godinu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Nacionalne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službe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zapošljavanje</w:t>
      </w:r>
      <w:r w:rsidR="00DC3BC4">
        <w:rPr>
          <w:bCs/>
          <w:lang w:val="sr-Cyrl-CS"/>
        </w:rPr>
        <w:t xml:space="preserve"> </w:t>
      </w:r>
      <w:r w:rsidR="00F05B3D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F05B3D">
        <w:rPr>
          <w:bCs/>
          <w:lang w:val="sr-Cyrl-CS"/>
        </w:rPr>
        <w:t>godinu</w:t>
      </w:r>
      <w:r w:rsidR="00DC3BC4">
        <w:rPr>
          <w:bCs/>
          <w:lang w:val="sr-Cyrl-CS"/>
        </w:rPr>
        <w:t>,</w:t>
      </w:r>
      <w:r w:rsidR="00603E21" w:rsidRPr="00D06E66">
        <w:rPr>
          <w:bCs/>
          <w:lang w:val="sr-Cyrl-CS"/>
        </w:rPr>
        <w:t xml:space="preserve"> </w:t>
      </w:r>
      <w:r w:rsidR="00F05B3D">
        <w:rPr>
          <w:bCs/>
        </w:rPr>
        <w:t>koji</w:t>
      </w:r>
      <w:r w:rsidRPr="00D06E66">
        <w:rPr>
          <w:bCs/>
        </w:rPr>
        <w:t xml:space="preserve"> </w:t>
      </w:r>
      <w:r w:rsidR="00F05B3D">
        <w:rPr>
          <w:bCs/>
        </w:rPr>
        <w:t>je</w:t>
      </w:r>
      <w:r w:rsidRPr="00D06E66">
        <w:rPr>
          <w:bCs/>
        </w:rPr>
        <w:t xml:space="preserve"> </w:t>
      </w:r>
      <w:r w:rsidR="00F05B3D">
        <w:rPr>
          <w:bCs/>
        </w:rPr>
        <w:t>podnela</w:t>
      </w:r>
      <w:r w:rsidRPr="00D06E66">
        <w:rPr>
          <w:bCs/>
        </w:rPr>
        <w:t xml:space="preserve"> </w:t>
      </w:r>
      <w:r w:rsidR="00F05B3D">
        <w:rPr>
          <w:bCs/>
        </w:rPr>
        <w:t>Vlada</w:t>
      </w:r>
      <w:r w:rsidRPr="00D06E66">
        <w:rPr>
          <w:bCs/>
        </w:rPr>
        <w:t xml:space="preserve"> (</w:t>
      </w:r>
      <w:r w:rsidR="00F05B3D">
        <w:rPr>
          <w:bCs/>
        </w:rPr>
        <w:t>broj</w:t>
      </w:r>
      <w:r w:rsidRPr="00D06E66">
        <w:rPr>
          <w:bCs/>
        </w:rPr>
        <w:t xml:space="preserve"> 400-</w:t>
      </w:r>
      <w:r w:rsidR="00DC3BC4" w:rsidRPr="00DC3BC4">
        <w:rPr>
          <w:bCs/>
          <w:lang w:val="sr-Cyrl-RS"/>
        </w:rPr>
        <w:t>2691</w:t>
      </w:r>
      <w:r w:rsidRPr="00DC3BC4">
        <w:rPr>
          <w:bCs/>
        </w:rPr>
        <w:t>/</w:t>
      </w:r>
      <w:r w:rsidR="00DC3BC4" w:rsidRPr="00DC3BC4">
        <w:rPr>
          <w:bCs/>
          <w:lang w:val="sr-Cyrl-RS"/>
        </w:rPr>
        <w:t>26</w:t>
      </w:r>
      <w:r w:rsidR="00DC3BC4">
        <w:rPr>
          <w:bCs/>
          <w:u w:val="single"/>
          <w:lang w:val="sr-Cyrl-RS"/>
        </w:rPr>
        <w:t xml:space="preserve"> </w:t>
      </w:r>
      <w:r w:rsidR="00F05B3D">
        <w:rPr>
          <w:bCs/>
        </w:rPr>
        <w:t>od</w:t>
      </w:r>
      <w:r w:rsidRPr="00D06E66">
        <w:rPr>
          <w:bCs/>
        </w:rPr>
        <w:t xml:space="preserve"> </w:t>
      </w:r>
      <w:r w:rsidR="00DC3BC4">
        <w:rPr>
          <w:bCs/>
          <w:lang w:val="sr-Cyrl-RS"/>
        </w:rPr>
        <w:t xml:space="preserve">21. </w:t>
      </w:r>
      <w:r w:rsidR="00F05B3D">
        <w:rPr>
          <w:bCs/>
          <w:lang w:val="sr-Cyrl-RS"/>
        </w:rPr>
        <w:t>avgusta</w:t>
      </w:r>
      <w:r w:rsidRPr="00D06E66">
        <w:rPr>
          <w:bCs/>
        </w:rPr>
        <w:t xml:space="preserve"> 202</w:t>
      </w:r>
      <w:r w:rsidRPr="00D06E66">
        <w:rPr>
          <w:bCs/>
          <w:lang w:val="sr-Cyrl-RS"/>
        </w:rPr>
        <w:t>6</w:t>
      </w:r>
      <w:r w:rsidRPr="00D06E66">
        <w:rPr>
          <w:bCs/>
        </w:rPr>
        <w:t>.</w:t>
      </w:r>
      <w:r w:rsidRPr="00D06E66">
        <w:rPr>
          <w:bCs/>
          <w:lang w:val="sr-Cyrl-RS"/>
        </w:rPr>
        <w:t xml:space="preserve"> </w:t>
      </w:r>
      <w:r w:rsidR="00F05B3D">
        <w:rPr>
          <w:bCs/>
        </w:rPr>
        <w:t>godine</w:t>
      </w:r>
      <w:r w:rsidR="00FE3261">
        <w:rPr>
          <w:bCs/>
        </w:rPr>
        <w:t xml:space="preserve">), </w:t>
      </w:r>
      <w:r w:rsidR="00F05B3D">
        <w:rPr>
          <w:bCs/>
        </w:rPr>
        <w:t>u</w:t>
      </w:r>
      <w:r w:rsidR="00FE3261">
        <w:rPr>
          <w:bCs/>
        </w:rPr>
        <w:t xml:space="preserve"> </w:t>
      </w:r>
      <w:r w:rsidR="00F05B3D">
        <w:rPr>
          <w:bCs/>
        </w:rPr>
        <w:t>pojedinostima</w:t>
      </w:r>
      <w:r w:rsidRPr="00D06E66">
        <w:rPr>
          <w:bCs/>
        </w:rPr>
        <w:t>;</w:t>
      </w:r>
    </w:p>
    <w:p w:rsidR="004775CD" w:rsidRPr="004775CD" w:rsidRDefault="004775CD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  <w:lang w:val="sr-Cyrl-RS"/>
        </w:rPr>
      </w:pPr>
      <w:r>
        <w:rPr>
          <w:bCs/>
        </w:rPr>
        <w:t xml:space="preserve">2. </w:t>
      </w:r>
      <w:r w:rsidR="00F05B3D">
        <w:rPr>
          <w:bCs/>
          <w:lang w:val="sr-Cyrl-RS"/>
        </w:rPr>
        <w:t>Razmatranje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Predloga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zakona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o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ublažavanju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posledica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energetske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krize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i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rasta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troškova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života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pojedinim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kategorijama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stanovništva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kroz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jednokratnu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finansijsku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podršku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i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jednokratnu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novčanu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naknadu</w:t>
      </w:r>
      <w:r w:rsidR="00E212B9">
        <w:rPr>
          <w:bCs/>
          <w:lang w:val="sr-Cyrl-RS"/>
        </w:rPr>
        <w:t xml:space="preserve">, </w:t>
      </w:r>
      <w:r w:rsidR="00F05B3D">
        <w:rPr>
          <w:bCs/>
          <w:lang w:val="sr-Cyrl-RS"/>
        </w:rPr>
        <w:t>koji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je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podnela</w:t>
      </w:r>
      <w:r w:rsidR="00E212B9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Vlada</w:t>
      </w:r>
      <w:r w:rsidR="00E212B9">
        <w:rPr>
          <w:bCs/>
          <w:lang w:val="sr-Cyrl-RS"/>
        </w:rPr>
        <w:t xml:space="preserve"> (</w:t>
      </w:r>
      <w:r w:rsidR="00F05B3D">
        <w:rPr>
          <w:bCs/>
          <w:lang w:val="sr-Cyrl-RS"/>
        </w:rPr>
        <w:t>broj</w:t>
      </w:r>
      <w:r w:rsidR="00E212B9">
        <w:rPr>
          <w:bCs/>
          <w:lang w:val="sr-Cyrl-RS"/>
        </w:rPr>
        <w:t xml:space="preserve"> 011-2692/26 </w:t>
      </w:r>
      <w:r w:rsidR="00F05B3D">
        <w:rPr>
          <w:bCs/>
          <w:lang w:val="sr-Cyrl-RS"/>
        </w:rPr>
        <w:t>od</w:t>
      </w:r>
      <w:r w:rsidR="00E212B9">
        <w:rPr>
          <w:bCs/>
          <w:lang w:val="sr-Cyrl-RS"/>
        </w:rPr>
        <w:t xml:space="preserve"> 21.</w:t>
      </w:r>
      <w:r w:rsidR="00FE3261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avgusta</w:t>
      </w:r>
      <w:r w:rsidR="00FE3261">
        <w:rPr>
          <w:bCs/>
          <w:lang w:val="sr-Cyrl-RS"/>
        </w:rPr>
        <w:t xml:space="preserve"> 2026. </w:t>
      </w:r>
      <w:r w:rsidR="00F05B3D">
        <w:rPr>
          <w:bCs/>
          <w:lang w:val="sr-Cyrl-RS"/>
        </w:rPr>
        <w:t>godine</w:t>
      </w:r>
      <w:r w:rsidR="00FE3261">
        <w:rPr>
          <w:bCs/>
          <w:lang w:val="sr-Cyrl-RS"/>
        </w:rPr>
        <w:t xml:space="preserve">), </w:t>
      </w:r>
      <w:r w:rsidR="00F05B3D">
        <w:rPr>
          <w:bCs/>
          <w:lang w:val="sr-Cyrl-RS"/>
        </w:rPr>
        <w:t>u</w:t>
      </w:r>
      <w:r w:rsidR="00FE3261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pojedinostima</w:t>
      </w:r>
      <w:r w:rsidR="00E44F69">
        <w:rPr>
          <w:bCs/>
          <w:lang w:val="sr-Cyrl-RS"/>
        </w:rPr>
        <w:t>;</w:t>
      </w:r>
    </w:p>
    <w:p w:rsidR="001F7BE2" w:rsidRPr="001F7BE2" w:rsidRDefault="004775CD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3</w:t>
      </w:r>
      <w:r w:rsidR="001F7BE2">
        <w:rPr>
          <w:bCs/>
          <w:lang w:val="sr-Cyrl-RS"/>
        </w:rPr>
        <w:t xml:space="preserve">. </w:t>
      </w:r>
      <w:r w:rsidR="00F05B3D">
        <w:rPr>
          <w:bCs/>
          <w:lang w:val="sr-Cyrl-RS"/>
        </w:rPr>
        <w:t>Razmatranje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Predloga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zakona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o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završnom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računu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budžeta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Republike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Srbije</w:t>
      </w:r>
      <w:r w:rsidR="001F7BE2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za</w:t>
      </w:r>
      <w:r w:rsidR="001F7BE2">
        <w:rPr>
          <w:bCs/>
          <w:lang w:val="sr-Cyrl-RS"/>
        </w:rPr>
        <w:t xml:space="preserve"> 2025. </w:t>
      </w:r>
      <w:r w:rsidR="00F05B3D">
        <w:rPr>
          <w:bCs/>
          <w:lang w:val="sr-Cyrl-RS"/>
        </w:rPr>
        <w:t>godinu</w:t>
      </w:r>
      <w:r w:rsidR="001F7BE2">
        <w:rPr>
          <w:bCs/>
          <w:lang w:val="sr-Cyrl-RS"/>
        </w:rPr>
        <w:t>,</w:t>
      </w:r>
      <w:r w:rsidR="000568BD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koji</w:t>
      </w:r>
      <w:r w:rsidR="000568BD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je</w:t>
      </w:r>
      <w:r w:rsidR="000568BD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podnela</w:t>
      </w:r>
      <w:r w:rsidR="000568BD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Vlada</w:t>
      </w:r>
      <w:r w:rsidR="000568BD">
        <w:rPr>
          <w:bCs/>
          <w:lang w:val="sr-Cyrl-RS"/>
        </w:rPr>
        <w:t xml:space="preserve"> (</w:t>
      </w:r>
      <w:r w:rsidR="00F05B3D">
        <w:rPr>
          <w:bCs/>
          <w:lang w:val="sr-Cyrl-RS"/>
        </w:rPr>
        <w:t>broj</w:t>
      </w:r>
      <w:r w:rsidR="000568BD">
        <w:rPr>
          <w:bCs/>
          <w:lang w:val="sr-Cyrl-RS"/>
        </w:rPr>
        <w:t xml:space="preserve"> </w:t>
      </w:r>
      <w:r w:rsidR="00A87AC2">
        <w:rPr>
          <w:bCs/>
          <w:lang w:val="sr-Cyrl-RS"/>
        </w:rPr>
        <w:t>400</w:t>
      </w:r>
      <w:r w:rsidR="001F7BE2">
        <w:rPr>
          <w:bCs/>
          <w:lang w:val="sr-Cyrl-RS"/>
        </w:rPr>
        <w:t xml:space="preserve">-2584/26 </w:t>
      </w:r>
      <w:r w:rsidR="00F05B3D">
        <w:rPr>
          <w:bCs/>
          <w:lang w:val="sr-Cyrl-RS"/>
        </w:rPr>
        <w:t>od</w:t>
      </w:r>
      <w:r w:rsidR="001F7BE2">
        <w:rPr>
          <w:bCs/>
          <w:lang w:val="sr-Cyrl-RS"/>
        </w:rPr>
        <w:t xml:space="preserve"> 7.</w:t>
      </w:r>
      <w:r w:rsidR="00FE3261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avgusta</w:t>
      </w:r>
      <w:r w:rsidR="00FE3261">
        <w:rPr>
          <w:bCs/>
          <w:lang w:val="sr-Cyrl-RS"/>
        </w:rPr>
        <w:t xml:space="preserve"> 2026. </w:t>
      </w:r>
      <w:r w:rsidR="00F05B3D">
        <w:rPr>
          <w:bCs/>
          <w:lang w:val="sr-Cyrl-RS"/>
        </w:rPr>
        <w:t>godine</w:t>
      </w:r>
      <w:r w:rsidR="00FE3261">
        <w:rPr>
          <w:bCs/>
          <w:lang w:val="sr-Cyrl-RS"/>
        </w:rPr>
        <w:t xml:space="preserve">), </w:t>
      </w:r>
      <w:r w:rsidR="00F05B3D">
        <w:rPr>
          <w:bCs/>
          <w:lang w:val="sr-Cyrl-RS"/>
        </w:rPr>
        <w:t>u</w:t>
      </w:r>
      <w:r w:rsidR="00FE3261">
        <w:rPr>
          <w:bCs/>
          <w:lang w:val="sr-Cyrl-RS"/>
        </w:rPr>
        <w:t xml:space="preserve"> </w:t>
      </w:r>
      <w:r w:rsidR="00F05B3D">
        <w:rPr>
          <w:bCs/>
          <w:lang w:val="sr-Cyrl-RS"/>
        </w:rPr>
        <w:t>pojedinostima</w:t>
      </w:r>
      <w:r w:rsidR="001F7BE2">
        <w:rPr>
          <w:bCs/>
          <w:lang w:val="sr-Cyrl-RS"/>
        </w:rPr>
        <w:t>;</w:t>
      </w:r>
    </w:p>
    <w:p w:rsidR="00807B56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4</w:t>
      </w:r>
      <w:r w:rsidR="003B53A6">
        <w:rPr>
          <w:lang w:val="sr-Cyrl-CS" w:eastAsia="en-GB"/>
        </w:rPr>
        <w:t xml:space="preserve">.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807B56" w:rsidRPr="00D06E66">
        <w:rPr>
          <w:rStyle w:val="colornavy"/>
        </w:rPr>
        <w:t xml:space="preserve">a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budžetskom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sistemu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2586</w:t>
      </w:r>
      <w:r w:rsidR="00807B56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5</w:t>
      </w:r>
      <w:r w:rsidR="00807B56" w:rsidRPr="00D06E66">
        <w:rPr>
          <w:bCs/>
          <w:lang w:val="sr-Cyrl-RS"/>
        </w:rPr>
        <w:t>.</w:t>
      </w:r>
      <w:r w:rsidR="00807B56" w:rsidRPr="00D06E66">
        <w:rPr>
          <w:lang w:val="sr-Cyrl-CS" w:eastAsia="en-GB"/>
        </w:rPr>
        <w:t xml:space="preserve"> 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porezu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dodatu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vrednost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5/26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6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dopuni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porezu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uvoz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ugljenično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intenzivnih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proizvoda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7/26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lastRenderedPageBreak/>
        <w:t>7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izmeni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dopuni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porezu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emisije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gasova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sa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efektom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staklene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bašte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8/26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8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poreskom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postupku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poreskoj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administraciji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9/26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9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akcizama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</w:t>
      </w:r>
      <w:r w:rsidR="00807B56" w:rsidRPr="00D06E66">
        <w:rPr>
          <w:lang w:val="sr-Cyrl-RS" w:eastAsia="en-GB"/>
        </w:rPr>
        <w:t xml:space="preserve">90/26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807B56" w:rsidRPr="00D06E66" w:rsidRDefault="00095120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10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elektronskom</w:t>
      </w:r>
      <w:r w:rsidR="00807B56" w:rsidRPr="00D06E66">
        <w:rPr>
          <w:rStyle w:val="colornavy"/>
        </w:rPr>
        <w:t xml:space="preserve"> </w:t>
      </w:r>
      <w:r w:rsidR="00F05B3D">
        <w:rPr>
          <w:rStyle w:val="colornavy"/>
        </w:rPr>
        <w:t>fakturisanju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2592</w:t>
      </w:r>
      <w:r w:rsidR="00807B56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6E5435" w:rsidRPr="00D06E66" w:rsidRDefault="00807B56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095120">
        <w:rPr>
          <w:bCs/>
          <w:lang w:val="sr-Cyrl-RS"/>
        </w:rPr>
        <w:t>1</w:t>
      </w:r>
      <w:r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elektronskim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otpremnicama</w:t>
      </w:r>
      <w:r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Pr="00D06E66">
        <w:rPr>
          <w:lang w:val="sr-Cyrl-RS" w:eastAsia="en-GB"/>
        </w:rPr>
        <w:t xml:space="preserve"> 011-</w:t>
      </w:r>
      <w:r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93</w:t>
      </w:r>
      <w:r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Pr="00D06E66">
        <w:rPr>
          <w:lang w:val="sr-Cyrl-RS" w:eastAsia="en-GB"/>
        </w:rPr>
        <w:t xml:space="preserve"> </w:t>
      </w:r>
      <w:r w:rsidRPr="00D06E66">
        <w:rPr>
          <w:lang w:eastAsia="en-GB"/>
        </w:rPr>
        <w:t>7</w:t>
      </w:r>
      <w:r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Pr="00D06E66">
        <w:rPr>
          <w:lang w:val="sr-Cyrl-RS" w:eastAsia="en-GB"/>
        </w:rPr>
        <w:t>)</w:t>
      </w:r>
      <w:r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Pr="00D06E66">
        <w:rPr>
          <w:lang w:val="sr-Cyrl-RS" w:eastAsia="en-GB"/>
        </w:rPr>
        <w:t>;</w:t>
      </w:r>
    </w:p>
    <w:p w:rsidR="006E5435" w:rsidRPr="00D06E66" w:rsidRDefault="00360F54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095120">
        <w:rPr>
          <w:bCs/>
          <w:lang w:val="sr-Cyrl-RS"/>
        </w:rPr>
        <w:t>2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izmeni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dopuni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javnom</w:t>
      </w:r>
      <w:r w:rsidR="006E5435" w:rsidRPr="00D06E66">
        <w:rPr>
          <w:rStyle w:val="colornavy"/>
        </w:rPr>
        <w:t xml:space="preserve"> </w:t>
      </w:r>
      <w:r w:rsidR="00F05B3D">
        <w:rPr>
          <w:rStyle w:val="colornavy"/>
        </w:rPr>
        <w:t>dugu</w:t>
      </w:r>
      <w:r w:rsidR="00807B56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94</w:t>
      </w:r>
      <w:r w:rsidR="00807B56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807B56" w:rsidRPr="00D06E66">
        <w:rPr>
          <w:lang w:val="sr-Cyrl-RS" w:eastAsia="en-GB"/>
        </w:rPr>
        <w:t>;</w:t>
      </w:r>
    </w:p>
    <w:p w:rsidR="00807B56" w:rsidRPr="00D06E66" w:rsidRDefault="00807B56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095120">
        <w:rPr>
          <w:bCs/>
          <w:lang w:val="sr-Cyrl-RS"/>
        </w:rPr>
        <w:t>3</w:t>
      </w:r>
      <w:r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utvrđivanju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javnog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interesa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posebnim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postupcima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eksproprijacije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izdavanja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građevinske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dozvole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radi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realizacije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projekta</w:t>
      </w:r>
      <w:r w:rsidR="00360F54" w:rsidRPr="00D06E66">
        <w:rPr>
          <w:rStyle w:val="colornavy"/>
        </w:rPr>
        <w:t xml:space="preserve"> "</w:t>
      </w:r>
      <w:r w:rsidR="00F05B3D">
        <w:rPr>
          <w:rStyle w:val="colornavy"/>
        </w:rPr>
        <w:t>Beograd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na</w:t>
      </w:r>
      <w:r w:rsidR="00360F54" w:rsidRPr="00D06E66">
        <w:rPr>
          <w:rStyle w:val="colornavy"/>
        </w:rPr>
        <w:t xml:space="preserve"> </w:t>
      </w:r>
      <w:r w:rsidR="00F05B3D">
        <w:rPr>
          <w:rStyle w:val="colornavy"/>
        </w:rPr>
        <w:t>vodi</w:t>
      </w:r>
      <w:r w:rsidR="00360F54" w:rsidRPr="00D06E66">
        <w:rPr>
          <w:rStyle w:val="colornavy"/>
        </w:rPr>
        <w:t>"</w:t>
      </w:r>
      <w:r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Pr="00D06E66">
        <w:rPr>
          <w:lang w:val="sr-Cyrl-RS" w:eastAsia="en-GB"/>
        </w:rPr>
        <w:t xml:space="preserve"> 011-</w:t>
      </w:r>
      <w:r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95</w:t>
      </w:r>
      <w:r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Pr="00D06E66">
        <w:rPr>
          <w:lang w:val="sr-Cyrl-RS" w:eastAsia="en-GB"/>
        </w:rPr>
        <w:t xml:space="preserve"> </w:t>
      </w:r>
      <w:r w:rsidRPr="00D06E66">
        <w:rPr>
          <w:lang w:eastAsia="en-GB"/>
        </w:rPr>
        <w:t>7</w:t>
      </w:r>
      <w:r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avgusta</w:t>
      </w:r>
      <w:r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Pr="00D06E66">
        <w:rPr>
          <w:lang w:val="sr-Cyrl-RS" w:eastAsia="en-GB"/>
        </w:rPr>
        <w:t>)</w:t>
      </w:r>
      <w:r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14</w:t>
      </w:r>
      <w:r w:rsidR="003B53A6">
        <w:rPr>
          <w:lang w:val="sr-Cyrl-CS" w:eastAsia="en-GB"/>
        </w:rPr>
        <w:t xml:space="preserve">.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66D45" w:rsidRPr="00D06E66">
        <w:rPr>
          <w:rStyle w:val="colornavy"/>
        </w:rPr>
        <w:t xml:space="preserve">a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dopuni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slobodnim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zonama</w:t>
      </w:r>
      <w:r w:rsidR="00F66D45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2547</w:t>
      </w:r>
      <w:r w:rsidR="00F66D45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15</w:t>
      </w:r>
      <w:r w:rsidR="00F66D45" w:rsidRPr="00D06E66">
        <w:rPr>
          <w:bCs/>
          <w:lang w:val="sr-Cyrl-RS"/>
        </w:rPr>
        <w:t>.</w:t>
      </w:r>
      <w:r w:rsidR="00F66D45" w:rsidRPr="00D06E6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C23422" w:rsidRPr="00D06E66">
        <w:rPr>
          <w:rStyle w:val="colornavy"/>
        </w:rPr>
        <w:t>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duvanu</w:t>
      </w:r>
      <w:r w:rsidR="00F66D45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2549</w:t>
      </w:r>
      <w:r w:rsidR="00F66D45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FE3261">
        <w:rPr>
          <w:lang w:val="sr-Cyrl-RS"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16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porezu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dohodak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građana</w:t>
      </w:r>
      <w:r w:rsidR="00F66D45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2551</w:t>
      </w:r>
      <w:r w:rsidR="00F66D45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FE3261">
        <w:rPr>
          <w:lang w:val="sr-Cyrl-RS"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F66D45" w:rsidRPr="00D06E66">
        <w:rPr>
          <w:lang w:val="sr-Cyrl-RS" w:eastAsia="en-GB"/>
        </w:rPr>
        <w:t>;</w:t>
      </w:r>
    </w:p>
    <w:p w:rsidR="00C23422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17</w:t>
      </w:r>
      <w:r w:rsidR="00C23422" w:rsidRPr="00D06E66">
        <w:rPr>
          <w:bCs/>
          <w:lang w:val="sr-Cyrl-RS"/>
        </w:rPr>
        <w:t>.</w:t>
      </w:r>
      <w:r w:rsidR="00C23422" w:rsidRPr="00D06E66">
        <w:rPr>
          <w:lang w:val="sr-Cyrl-CS" w:eastAsia="en-GB"/>
        </w:rPr>
        <w:t xml:space="preserve">  </w:t>
      </w:r>
      <w:r w:rsidR="00F05B3D">
        <w:rPr>
          <w:lang w:val="sr-Cyrl-CS" w:eastAsia="en-GB"/>
        </w:rPr>
        <w:t>Razmatranje</w:t>
      </w:r>
      <w:r w:rsidR="00C23422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izmenama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dopunama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porezu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na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dobit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pravnih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lica</w:t>
      </w:r>
      <w:r w:rsidR="00C23422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C23422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C23422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C23422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C23422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C23422" w:rsidRPr="00D06E66">
        <w:rPr>
          <w:lang w:val="sr-Cyrl-RS" w:eastAsia="en-GB"/>
        </w:rPr>
        <w:t xml:space="preserve"> 011-</w:t>
      </w:r>
      <w:r w:rsidR="00C23422" w:rsidRPr="00D06E66">
        <w:rPr>
          <w:lang w:eastAsia="en-GB"/>
        </w:rPr>
        <w:t>2559</w:t>
      </w:r>
      <w:r w:rsidR="00C23422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C23422" w:rsidRPr="00D06E66">
        <w:rPr>
          <w:lang w:val="sr-Cyrl-RS" w:eastAsia="en-GB"/>
        </w:rPr>
        <w:t xml:space="preserve"> </w:t>
      </w:r>
      <w:r w:rsidR="00C23422" w:rsidRPr="00D06E66">
        <w:rPr>
          <w:lang w:eastAsia="en-GB"/>
        </w:rPr>
        <w:t>31</w:t>
      </w:r>
      <w:r w:rsidR="00FE3261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E3261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E3261">
        <w:rPr>
          <w:lang w:val="sr-Cyrl-RS" w:eastAsia="en-GB"/>
        </w:rPr>
        <w:t xml:space="preserve">),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C23422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18</w:t>
      </w:r>
      <w:r w:rsidR="00F66D45" w:rsidRPr="00D06E66">
        <w:rPr>
          <w:bCs/>
          <w:lang w:val="sr-Cyrl-RS"/>
        </w:rPr>
        <w:t>.</w:t>
      </w:r>
      <w:r w:rsidR="00F66D45" w:rsidRPr="00D06E6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davanju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garancije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korist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Banke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Poštanska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štedionica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akcionarsko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društvo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Beograd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izmirivanje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obaveza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Akcionarskog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društva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transport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nafte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naftovodima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transport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derivata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nafte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produktovodima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Transnafta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Pančevo</w:t>
      </w:r>
      <w:r w:rsidR="00F66D45" w:rsidRPr="00D06E66">
        <w:rPr>
          <w:rStyle w:val="colornavy"/>
        </w:rPr>
        <w:t xml:space="preserve">, </w:t>
      </w:r>
      <w:r w:rsidR="00F05B3D">
        <w:rPr>
          <w:rStyle w:val="colornavy"/>
        </w:rPr>
        <w:t>po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osnovu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Ugovora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dugoročnom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kreditu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radi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naftovoda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Srbija</w:t>
      </w:r>
      <w:r w:rsidR="00F66D45" w:rsidRPr="00D06E66">
        <w:rPr>
          <w:rStyle w:val="colornavy"/>
        </w:rPr>
        <w:t>-</w:t>
      </w:r>
      <w:r w:rsidR="00F05B3D">
        <w:rPr>
          <w:rStyle w:val="colornavy"/>
        </w:rPr>
        <w:t>Mađarska</w:t>
      </w:r>
      <w:r w:rsidR="00F66D45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2552</w:t>
      </w:r>
      <w:r w:rsidR="00F66D45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FE3261">
        <w:rPr>
          <w:lang w:val="sr-Cyrl-RS"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F66D45" w:rsidRPr="00D06E66">
        <w:rPr>
          <w:lang w:val="sr-Cyrl-RS" w:eastAsia="en-GB"/>
        </w:rPr>
        <w:t>;</w:t>
      </w:r>
    </w:p>
    <w:p w:rsidR="00C23422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19</w:t>
      </w:r>
      <w:r w:rsidR="00C23422" w:rsidRPr="00D06E66">
        <w:rPr>
          <w:lang w:val="sr-Cyrl-CS" w:eastAsia="en-GB"/>
        </w:rPr>
        <w:t xml:space="preserve">. </w:t>
      </w:r>
      <w:r w:rsidR="00F05B3D">
        <w:rPr>
          <w:lang w:val="sr-Cyrl-CS" w:eastAsia="en-GB"/>
        </w:rPr>
        <w:t>Razmatranje</w:t>
      </w:r>
      <w:r w:rsidR="00C23422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zaduživanju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Republike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Srbije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kod</w:t>
      </w:r>
      <w:r w:rsidR="00C23422" w:rsidRPr="00D06E66">
        <w:rPr>
          <w:rStyle w:val="colornavy"/>
        </w:rPr>
        <w:t xml:space="preserve"> NLB KOMERCIJALNA BANKA AD BEOGRAD </w:t>
      </w:r>
      <w:r w:rsidR="00F05B3D">
        <w:rPr>
          <w:rStyle w:val="colornavy"/>
        </w:rPr>
        <w:t>za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potrebe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finansranja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Projekta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izgradnje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auto</w:t>
      </w:r>
      <w:r w:rsidR="00C23422" w:rsidRPr="00D06E66">
        <w:rPr>
          <w:rStyle w:val="colornavy"/>
        </w:rPr>
        <w:t xml:space="preserve"> - </w:t>
      </w:r>
      <w:r w:rsidR="00F05B3D">
        <w:rPr>
          <w:rStyle w:val="colornavy"/>
        </w:rPr>
        <w:t>puta</w:t>
      </w:r>
      <w:r w:rsidR="00C23422" w:rsidRPr="00D06E66">
        <w:rPr>
          <w:rStyle w:val="colornavy"/>
        </w:rPr>
        <w:t xml:space="preserve">, </w:t>
      </w:r>
      <w:r w:rsidR="00F05B3D">
        <w:rPr>
          <w:rStyle w:val="colornavy"/>
        </w:rPr>
        <w:t>deonica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Beograd</w:t>
      </w:r>
      <w:r w:rsidR="00C23422" w:rsidRPr="00D06E66">
        <w:rPr>
          <w:rStyle w:val="colornavy"/>
        </w:rPr>
        <w:t xml:space="preserve"> - </w:t>
      </w:r>
      <w:r w:rsidR="00F05B3D">
        <w:rPr>
          <w:rStyle w:val="colornavy"/>
        </w:rPr>
        <w:t>Zrenjanin</w:t>
      </w:r>
      <w:r w:rsidR="00C23422" w:rsidRPr="00D06E66">
        <w:rPr>
          <w:rStyle w:val="colornavy"/>
        </w:rPr>
        <w:t xml:space="preserve"> - </w:t>
      </w:r>
      <w:r w:rsidR="00F05B3D">
        <w:rPr>
          <w:rStyle w:val="colornavy"/>
        </w:rPr>
        <w:t>Novi</w:t>
      </w:r>
      <w:r w:rsidR="00C23422" w:rsidRPr="00D06E66">
        <w:rPr>
          <w:rStyle w:val="colornavy"/>
        </w:rPr>
        <w:t xml:space="preserve"> </w:t>
      </w:r>
      <w:r w:rsidR="00F05B3D">
        <w:rPr>
          <w:rStyle w:val="colornavy"/>
        </w:rPr>
        <w:t>Sad</w:t>
      </w:r>
      <w:r w:rsidR="00C23422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C23422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C23422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C23422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C23422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C23422" w:rsidRPr="00D06E66">
        <w:rPr>
          <w:lang w:val="sr-Cyrl-RS" w:eastAsia="en-GB"/>
        </w:rPr>
        <w:t xml:space="preserve"> 011-</w:t>
      </w:r>
      <w:r w:rsidR="00C23422" w:rsidRPr="00D06E66">
        <w:rPr>
          <w:lang w:eastAsia="en-GB"/>
        </w:rPr>
        <w:t>2548</w:t>
      </w:r>
      <w:r w:rsidR="00C23422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C23422" w:rsidRPr="00D06E66">
        <w:rPr>
          <w:lang w:val="sr-Cyrl-RS" w:eastAsia="en-GB"/>
        </w:rPr>
        <w:t xml:space="preserve"> </w:t>
      </w:r>
      <w:r w:rsidR="00C23422" w:rsidRPr="00D06E66">
        <w:rPr>
          <w:lang w:eastAsia="en-GB"/>
        </w:rPr>
        <w:t>31</w:t>
      </w:r>
      <w:r w:rsidR="00C23422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C23422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C23422" w:rsidRPr="00D06E66">
        <w:rPr>
          <w:lang w:val="sr-Cyrl-RS" w:eastAsia="en-GB"/>
        </w:rPr>
        <w:t xml:space="preserve">), </w:t>
      </w:r>
      <w:r w:rsidR="00F05B3D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C23422" w:rsidRPr="00D06E66">
        <w:rPr>
          <w:lang w:val="sr-Cyrl-RS" w:eastAsia="en-GB"/>
        </w:rPr>
        <w:t>;</w:t>
      </w:r>
    </w:p>
    <w:p w:rsidR="00F66D45" w:rsidRPr="00D06E66" w:rsidRDefault="00F66D45" w:rsidP="00F66D45">
      <w:pPr>
        <w:jc w:val="both"/>
      </w:pPr>
      <w:r w:rsidRPr="00D06E66">
        <w:rPr>
          <w:bCs/>
        </w:rPr>
        <w:tab/>
      </w:r>
      <w:r w:rsidR="00095120">
        <w:rPr>
          <w:bCs/>
          <w:lang w:val="sr-Cyrl-RS"/>
        </w:rPr>
        <w:t>20</w:t>
      </w:r>
      <w:r w:rsidRPr="00D06E66">
        <w:rPr>
          <w:bCs/>
          <w:lang w:val="sr-Cyrl-RS"/>
        </w:rPr>
        <w:t>.</w:t>
      </w:r>
      <w:r w:rsidRPr="00D06E6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zaduživanju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Republike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Srbije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kod</w:t>
      </w:r>
      <w:r w:rsidRPr="00D06E66">
        <w:rPr>
          <w:rStyle w:val="colornavy"/>
        </w:rPr>
        <w:t xml:space="preserve"> Banca Intesa AD Beograd </w:t>
      </w:r>
      <w:r w:rsidR="00F05B3D">
        <w:rPr>
          <w:rStyle w:val="colornavy"/>
        </w:rPr>
        <w:t>za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potrebe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finansiranja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Projekta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izgradnja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brze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saobraćajnice</w:t>
      </w:r>
      <w:r w:rsidRPr="00D06E66">
        <w:rPr>
          <w:rStyle w:val="colornavy"/>
        </w:rPr>
        <w:t xml:space="preserve">, </w:t>
      </w:r>
      <w:r w:rsidR="00F05B3D">
        <w:rPr>
          <w:rStyle w:val="colornavy"/>
        </w:rPr>
        <w:t>deonica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Požarevac</w:t>
      </w:r>
      <w:r w:rsidRPr="00D06E66">
        <w:rPr>
          <w:rStyle w:val="colornavy"/>
        </w:rPr>
        <w:t xml:space="preserve"> - </w:t>
      </w:r>
      <w:r w:rsidR="00F05B3D">
        <w:rPr>
          <w:rStyle w:val="colornavy"/>
        </w:rPr>
        <w:t>Golubac</w:t>
      </w:r>
      <w:r w:rsidRPr="00D06E66">
        <w:rPr>
          <w:rStyle w:val="colornavy"/>
        </w:rPr>
        <w:t xml:space="preserve"> (</w:t>
      </w:r>
      <w:r w:rsidR="00F05B3D">
        <w:rPr>
          <w:rStyle w:val="colornavy"/>
        </w:rPr>
        <w:t>Dunavska</w:t>
      </w:r>
      <w:r w:rsidRPr="00D06E66">
        <w:rPr>
          <w:rStyle w:val="colornavy"/>
        </w:rPr>
        <w:t xml:space="preserve"> </w:t>
      </w:r>
      <w:r w:rsidR="00F05B3D">
        <w:rPr>
          <w:rStyle w:val="colornavy"/>
        </w:rPr>
        <w:t>magistrala</w:t>
      </w:r>
      <w:r w:rsidRPr="00D06E66">
        <w:rPr>
          <w:rStyle w:val="colornavy"/>
        </w:rPr>
        <w:t>)</w:t>
      </w:r>
      <w:r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Pr="00D06E66">
        <w:rPr>
          <w:lang w:val="sr-Cyrl-RS" w:eastAsia="en-GB"/>
        </w:rPr>
        <w:t xml:space="preserve"> 011-</w:t>
      </w:r>
      <w:r w:rsidRPr="00D06E66">
        <w:rPr>
          <w:lang w:eastAsia="en-GB"/>
        </w:rPr>
        <w:t>2553</w:t>
      </w:r>
      <w:r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Pr="00D06E66">
        <w:rPr>
          <w:lang w:val="sr-Cyrl-RS" w:eastAsia="en-GB"/>
        </w:rPr>
        <w:t xml:space="preserve"> </w:t>
      </w:r>
      <w:r w:rsidRPr="00D06E66">
        <w:rPr>
          <w:lang w:eastAsia="en-GB"/>
        </w:rPr>
        <w:t>31</w:t>
      </w:r>
      <w:r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Pr="00D06E66">
        <w:rPr>
          <w:lang w:val="sr-Cyrl-RS" w:eastAsia="en-GB"/>
        </w:rPr>
        <w:t>)</w:t>
      </w:r>
      <w:r w:rsidR="00FE3261">
        <w:rPr>
          <w:lang w:val="sr-Cyrl-RS"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21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zaduživanju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kod</w:t>
      </w:r>
      <w:r w:rsidR="00F66D45" w:rsidRPr="00D06E66">
        <w:rPr>
          <w:rStyle w:val="colornavy"/>
        </w:rPr>
        <w:t xml:space="preserve"> Banca Intesa AD Beograd </w:t>
      </w:r>
      <w:r w:rsidR="00F05B3D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potrebe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finansiranja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Projekta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auto</w:t>
      </w:r>
      <w:r w:rsidR="00F66D45" w:rsidRPr="00D06E66">
        <w:rPr>
          <w:rStyle w:val="colornavy"/>
        </w:rPr>
        <w:t>-</w:t>
      </w:r>
      <w:r w:rsidR="00F05B3D">
        <w:rPr>
          <w:rStyle w:val="colornavy"/>
        </w:rPr>
        <w:t>puta</w:t>
      </w:r>
      <w:r w:rsidR="00F66D45" w:rsidRPr="00D06E66">
        <w:rPr>
          <w:rStyle w:val="colornavy"/>
        </w:rPr>
        <w:t xml:space="preserve">, </w:t>
      </w:r>
      <w:r w:rsidR="00F05B3D">
        <w:rPr>
          <w:rStyle w:val="colornavy"/>
        </w:rPr>
        <w:t>deonica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Beograd</w:t>
      </w:r>
      <w:r w:rsidR="00F66D45" w:rsidRPr="00D06E66">
        <w:rPr>
          <w:rStyle w:val="colornavy"/>
        </w:rPr>
        <w:t xml:space="preserve"> - </w:t>
      </w:r>
      <w:r w:rsidR="00F05B3D">
        <w:rPr>
          <w:rStyle w:val="colornavy"/>
        </w:rPr>
        <w:t>Zrenjanin</w:t>
      </w:r>
      <w:r w:rsidR="00F66D45" w:rsidRPr="00D06E66">
        <w:rPr>
          <w:rStyle w:val="colornavy"/>
        </w:rPr>
        <w:t xml:space="preserve"> - </w:t>
      </w:r>
      <w:r w:rsidR="00F05B3D">
        <w:rPr>
          <w:rStyle w:val="colornavy"/>
        </w:rPr>
        <w:t>Novi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Sad</w:t>
      </w:r>
      <w:r w:rsidR="00F66D45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2554</w:t>
      </w:r>
      <w:r w:rsidR="00F66D45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FE3261">
        <w:rPr>
          <w:lang w:val="sr-Cyrl-RS"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22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zaduživanju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kod</w:t>
      </w:r>
      <w:r w:rsidR="00F66D45" w:rsidRPr="00D06E66">
        <w:rPr>
          <w:rStyle w:val="colornavy"/>
        </w:rPr>
        <w:t xml:space="preserve"> UniCredit bank Srbija a.d. Beograd </w:t>
      </w:r>
      <w:r w:rsidR="00F05B3D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potrebe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finansiranja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Projekta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auto</w:t>
      </w:r>
      <w:r w:rsidR="00F66D45" w:rsidRPr="00D06E66">
        <w:rPr>
          <w:rStyle w:val="colornavy"/>
        </w:rPr>
        <w:t>-</w:t>
      </w:r>
      <w:r w:rsidR="00F05B3D">
        <w:rPr>
          <w:rStyle w:val="colornavy"/>
        </w:rPr>
        <w:t>puta</w:t>
      </w:r>
      <w:r w:rsidR="00F66D45" w:rsidRPr="00D06E66">
        <w:rPr>
          <w:rStyle w:val="colornavy"/>
        </w:rPr>
        <w:t xml:space="preserve">, </w:t>
      </w:r>
      <w:r w:rsidR="00F05B3D">
        <w:rPr>
          <w:rStyle w:val="colornavy"/>
        </w:rPr>
        <w:t>deonica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Beograd</w:t>
      </w:r>
      <w:r w:rsidR="00F66D45" w:rsidRPr="00D06E66">
        <w:rPr>
          <w:rStyle w:val="colornavy"/>
        </w:rPr>
        <w:t>-</w:t>
      </w:r>
      <w:r w:rsidR="00F05B3D">
        <w:rPr>
          <w:rStyle w:val="colornavy"/>
        </w:rPr>
        <w:lastRenderedPageBreak/>
        <w:t>Zrenjanin</w:t>
      </w:r>
      <w:r w:rsidR="00F66D45" w:rsidRPr="00D06E66">
        <w:rPr>
          <w:rStyle w:val="colornavy"/>
        </w:rPr>
        <w:t>-</w:t>
      </w:r>
      <w:r w:rsidR="00F05B3D">
        <w:rPr>
          <w:rStyle w:val="colornavy"/>
        </w:rPr>
        <w:t>Novi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Sad</w:t>
      </w:r>
      <w:r w:rsidR="00F66D45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2555</w:t>
      </w:r>
      <w:r w:rsidR="00F66D45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FE3261">
        <w:rPr>
          <w:lang w:val="sr-Cyrl-RS"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23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zaduživanju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kod</w:t>
      </w:r>
      <w:r w:rsidR="00F66D45" w:rsidRPr="00D06E66">
        <w:rPr>
          <w:rStyle w:val="colornavy"/>
        </w:rPr>
        <w:t xml:space="preserve"> AikBanka akcionarsko dru</w:t>
      </w:r>
      <w:r w:rsidR="00C23422" w:rsidRPr="00D06E66">
        <w:rPr>
          <w:rStyle w:val="colornavy"/>
        </w:rPr>
        <w:t>št</w:t>
      </w:r>
      <w:r w:rsidR="00F66D45" w:rsidRPr="00D06E66">
        <w:rPr>
          <w:rStyle w:val="colornavy"/>
        </w:rPr>
        <w:t>vo Beograd, OTP Banka Srbija akcionarsko dru</w:t>
      </w:r>
      <w:r w:rsidR="00C23422" w:rsidRPr="00D06E66">
        <w:rPr>
          <w:rStyle w:val="colornavy"/>
        </w:rPr>
        <w:t>š</w:t>
      </w:r>
      <w:r w:rsidR="00F66D45" w:rsidRPr="00D06E66">
        <w:rPr>
          <w:rStyle w:val="colornavy"/>
        </w:rPr>
        <w:t xml:space="preserve">tvo Novi Sad, Banca Intesa A.D. Beograd </w:t>
      </w:r>
      <w:r w:rsidR="00F05B3D">
        <w:rPr>
          <w:rStyle w:val="colornavy"/>
        </w:rPr>
        <w:t>i</w:t>
      </w:r>
      <w:r w:rsidR="00F66D45" w:rsidRPr="00D06E66">
        <w:rPr>
          <w:rStyle w:val="colornavy"/>
        </w:rPr>
        <w:t xml:space="preserve"> UniCredit Bank Srbija a.d. Beograd </w:t>
      </w:r>
      <w:r w:rsidR="00F05B3D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potrebe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finansiranja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Projekta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brze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saobraćajnice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deonica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Bački</w:t>
      </w:r>
      <w:r w:rsidR="00F66D45" w:rsidRPr="00D06E66">
        <w:rPr>
          <w:rStyle w:val="colornavy"/>
        </w:rPr>
        <w:t xml:space="preserve"> </w:t>
      </w:r>
      <w:r w:rsidR="00F05B3D">
        <w:rPr>
          <w:rStyle w:val="colornavy"/>
        </w:rPr>
        <w:t>Breg</w:t>
      </w:r>
      <w:r w:rsidR="00F66D45" w:rsidRPr="00D06E66">
        <w:rPr>
          <w:rStyle w:val="colornavy"/>
        </w:rPr>
        <w:t xml:space="preserve"> - </w:t>
      </w:r>
      <w:r w:rsidR="00F05B3D">
        <w:rPr>
          <w:rStyle w:val="colornavy"/>
        </w:rPr>
        <w:t>Sombor</w:t>
      </w:r>
      <w:r w:rsidR="00F66D45" w:rsidRPr="00D06E66">
        <w:rPr>
          <w:rStyle w:val="colornavy"/>
        </w:rPr>
        <w:t xml:space="preserve"> - </w:t>
      </w:r>
      <w:r w:rsidR="00F05B3D">
        <w:rPr>
          <w:rStyle w:val="colornavy"/>
        </w:rPr>
        <w:t>Kikinda</w:t>
      </w:r>
      <w:r w:rsidR="00F66D45" w:rsidRPr="00D06E66">
        <w:rPr>
          <w:rStyle w:val="colornavy"/>
          <w:lang w:val="sr-Cyrl-RS"/>
        </w:rPr>
        <w:t xml:space="preserve">, </w:t>
      </w:r>
      <w:r w:rsidR="00F05B3D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F05B3D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2556</w:t>
      </w:r>
      <w:r w:rsidR="00F66D45" w:rsidRPr="00D06E66">
        <w:rPr>
          <w:lang w:val="sr-Cyrl-RS" w:eastAsia="en-GB"/>
        </w:rPr>
        <w:t xml:space="preserve">/26 </w:t>
      </w:r>
      <w:r w:rsidR="00F05B3D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F05B3D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F05B3D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FE3261">
        <w:rPr>
          <w:lang w:val="sr-Cyrl-RS" w:eastAsia="en-GB"/>
        </w:rPr>
        <w:t xml:space="preserve">, </w:t>
      </w:r>
      <w:r w:rsidR="00F05B3D">
        <w:rPr>
          <w:lang w:val="sr-Cyrl-RS" w:eastAsia="en-GB"/>
        </w:rPr>
        <w:t>u</w:t>
      </w:r>
      <w:r w:rsidR="00FE3261">
        <w:rPr>
          <w:lang w:val="sr-Cyrl-RS" w:eastAsia="en-GB"/>
        </w:rPr>
        <w:t xml:space="preserve"> </w:t>
      </w:r>
      <w:r w:rsidR="00F05B3D">
        <w:rPr>
          <w:lang w:val="sr-Cyrl-RS" w:eastAsia="en-GB"/>
        </w:rPr>
        <w:t>pojedinostima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24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05B3D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F05B3D">
        <w:rPr>
          <w:rStyle w:val="colornavy"/>
        </w:rPr>
        <w:t>Predlog</w:t>
      </w:r>
      <w:r w:rsidR="00F05B3D">
        <w:rPr>
          <w:rStyle w:val="colornavy"/>
          <w:lang w:val="sr-Cyrl-RS"/>
        </w:rPr>
        <w:t>a</w:t>
      </w:r>
      <w:r w:rsidR="00FE3261">
        <w:rPr>
          <w:rStyle w:val="colornavy"/>
        </w:rPr>
        <w:t xml:space="preserve"> </w:t>
      </w:r>
      <w:r w:rsidR="00F05B3D">
        <w:rPr>
          <w:rStyle w:val="colornavy"/>
        </w:rPr>
        <w:t>zakona</w:t>
      </w:r>
      <w:r w:rsidR="00FE3261">
        <w:rPr>
          <w:rStyle w:val="colornavy"/>
        </w:rPr>
        <w:t xml:space="preserve"> </w:t>
      </w:r>
      <w:r w:rsidR="00F05B3D">
        <w:rPr>
          <w:rStyle w:val="colornavy"/>
        </w:rPr>
        <w:t>o</w:t>
      </w:r>
      <w:r w:rsidR="00FE3261">
        <w:rPr>
          <w:rStyle w:val="colornavy"/>
        </w:rPr>
        <w:t xml:space="preserve"> </w:t>
      </w:r>
      <w:r w:rsidR="00F05B3D">
        <w:rPr>
          <w:rStyle w:val="colornavy"/>
        </w:rPr>
        <w:t>dopuni</w:t>
      </w:r>
      <w:r w:rsidR="00FE3261">
        <w:rPr>
          <w:rStyle w:val="colornavy"/>
        </w:rPr>
        <w:t xml:space="preserve"> </w:t>
      </w:r>
      <w:r w:rsidR="00F05B3D">
        <w:rPr>
          <w:rStyle w:val="colornavy"/>
          <w:lang w:val="sr-Cyrl-RS"/>
        </w:rPr>
        <w:t>Zakona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o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vraćanju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oduzete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imovine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i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obeštećenju</w:t>
      </w:r>
      <w:r w:rsidR="00FE3261">
        <w:rPr>
          <w:rStyle w:val="colornavy"/>
          <w:lang w:val="sr-Cyrl-RS"/>
        </w:rPr>
        <w:t xml:space="preserve">, </w:t>
      </w:r>
      <w:r w:rsidR="00F05B3D">
        <w:rPr>
          <w:rStyle w:val="colornavy"/>
          <w:lang w:val="sr-Cyrl-RS"/>
        </w:rPr>
        <w:t>koji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je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podneo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narodni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poslanik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Dane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Stanojčić</w:t>
      </w:r>
      <w:r w:rsidR="00FE3261">
        <w:rPr>
          <w:rStyle w:val="colornavy"/>
          <w:lang w:val="sr-Cyrl-RS"/>
        </w:rPr>
        <w:t>, (</w:t>
      </w:r>
      <w:r w:rsidR="00F05B3D">
        <w:rPr>
          <w:rStyle w:val="colornavy"/>
          <w:lang w:val="sr-Cyrl-RS"/>
        </w:rPr>
        <w:t>broj</w:t>
      </w:r>
      <w:r w:rsidR="00FE3261">
        <w:rPr>
          <w:rStyle w:val="colornavy"/>
          <w:lang w:val="sr-Cyrl-RS"/>
        </w:rPr>
        <w:t xml:space="preserve"> 011-2699/26 </w:t>
      </w:r>
      <w:r w:rsidR="00F05B3D">
        <w:rPr>
          <w:rStyle w:val="colornavy"/>
          <w:lang w:val="sr-Cyrl-RS"/>
        </w:rPr>
        <w:t>od</w:t>
      </w:r>
      <w:r w:rsidR="00FE3261">
        <w:rPr>
          <w:rStyle w:val="colornavy"/>
          <w:lang w:val="sr-Cyrl-RS"/>
        </w:rPr>
        <w:t xml:space="preserve"> 21. </w:t>
      </w:r>
      <w:r w:rsidR="00F05B3D">
        <w:rPr>
          <w:rStyle w:val="colornavy"/>
          <w:lang w:val="sr-Cyrl-RS"/>
        </w:rPr>
        <w:t>avgusta</w:t>
      </w:r>
      <w:r w:rsidR="00FE3261">
        <w:rPr>
          <w:rStyle w:val="colornavy"/>
          <w:lang w:val="sr-Cyrl-RS"/>
        </w:rPr>
        <w:t xml:space="preserve"> 2026. </w:t>
      </w:r>
      <w:r w:rsidR="00F05B3D">
        <w:rPr>
          <w:rStyle w:val="colornavy"/>
          <w:lang w:val="sr-Cyrl-RS"/>
        </w:rPr>
        <w:t>godine</w:t>
      </w:r>
      <w:r w:rsidR="00FE3261">
        <w:rPr>
          <w:rStyle w:val="colornavy"/>
          <w:lang w:val="sr-Cyrl-RS"/>
        </w:rPr>
        <w:t xml:space="preserve">), </w:t>
      </w:r>
      <w:r w:rsidR="00F05B3D">
        <w:rPr>
          <w:rStyle w:val="colornavy"/>
          <w:lang w:val="sr-Cyrl-RS"/>
        </w:rPr>
        <w:t>u</w:t>
      </w:r>
      <w:r w:rsidR="00FE3261">
        <w:rPr>
          <w:rStyle w:val="colornavy"/>
          <w:lang w:val="sr-Cyrl-RS"/>
        </w:rPr>
        <w:t xml:space="preserve"> </w:t>
      </w:r>
      <w:r w:rsidR="00F05B3D">
        <w:rPr>
          <w:rStyle w:val="colornavy"/>
          <w:lang w:val="sr-Cyrl-RS"/>
        </w:rPr>
        <w:t>pojedinostima</w:t>
      </w:r>
      <w:r w:rsidR="00FE3261">
        <w:rPr>
          <w:lang w:val="sr-Cyrl-RS" w:eastAsia="en-GB"/>
        </w:rPr>
        <w:t>.</w:t>
      </w:r>
    </w:p>
    <w:p w:rsidR="005E28D4" w:rsidRPr="00D06E66" w:rsidRDefault="00F05B3D" w:rsidP="003B53A6">
      <w:pPr>
        <w:tabs>
          <w:tab w:val="left" w:pos="1134"/>
        </w:tabs>
        <w:spacing w:after="240"/>
        <w:ind w:firstLine="720"/>
        <w:jc w:val="both"/>
        <w:rPr>
          <w:lang w:val="sr-Cyrl-RS" w:eastAsia="en-GB"/>
        </w:rPr>
      </w:pPr>
      <w:r>
        <w:rPr>
          <w:lang w:eastAsia="en-GB"/>
        </w:rPr>
        <w:t>Sednica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će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održati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Domu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Narodne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skupštine</w:t>
      </w:r>
      <w:r w:rsidR="005E28D4" w:rsidRPr="00D06E66">
        <w:rPr>
          <w:lang w:eastAsia="en-GB"/>
        </w:rPr>
        <w:t xml:space="preserve">,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Beogradu</w:t>
      </w:r>
      <w:r w:rsidR="005E28D4" w:rsidRPr="00D06E66">
        <w:rPr>
          <w:lang w:eastAsia="en-GB"/>
        </w:rPr>
        <w:t xml:space="preserve">, </w:t>
      </w:r>
      <w:r>
        <w:rPr>
          <w:lang w:eastAsia="en-GB"/>
        </w:rPr>
        <w:t>Trg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Nikole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Pašića</w:t>
      </w:r>
      <w:r w:rsidR="005E28D4" w:rsidRPr="00D06E66">
        <w:rPr>
          <w:lang w:eastAsia="en-GB"/>
        </w:rPr>
        <w:t xml:space="preserve"> 13</w:t>
      </w:r>
      <w:r w:rsidR="005E28D4" w:rsidRPr="00D06E66">
        <w:rPr>
          <w:lang w:val="ru-RU" w:eastAsia="en-GB"/>
        </w:rPr>
        <w:t>,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sali</w:t>
      </w:r>
      <w:r w:rsidR="005E28D4" w:rsidRPr="00D06E66">
        <w:rPr>
          <w:lang w:eastAsia="en-GB"/>
        </w:rPr>
        <w:t xml:space="preserve"> </w:t>
      </w:r>
      <w:r w:rsidR="00DA0C8B">
        <w:rPr>
          <w:lang w:val="sr-Latn-RS" w:eastAsia="en-GB"/>
        </w:rPr>
        <w:t>II</w:t>
      </w:r>
      <w:r w:rsidR="005E28D4" w:rsidRPr="00D06E66">
        <w:rPr>
          <w:lang w:eastAsia="en-GB"/>
        </w:rPr>
        <w:t>.</w:t>
      </w:r>
    </w:p>
    <w:p w:rsidR="00F44657" w:rsidRPr="00D06E66" w:rsidRDefault="00F05B3D" w:rsidP="005E28D4">
      <w:pPr>
        <w:tabs>
          <w:tab w:val="left" w:pos="1134"/>
        </w:tabs>
        <w:spacing w:after="60"/>
        <w:ind w:firstLine="720"/>
        <w:jc w:val="both"/>
        <w:rPr>
          <w:lang w:eastAsia="en-GB"/>
        </w:rPr>
      </w:pPr>
      <w:r>
        <w:rPr>
          <w:lang w:eastAsia="en-GB"/>
        </w:rPr>
        <w:t>Članovi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Odbora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koji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nisu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mogućnosti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da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prisustvuju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sednici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Odbora</w:t>
      </w:r>
      <w:r w:rsidR="005E28D4" w:rsidRPr="00D06E66">
        <w:rPr>
          <w:lang w:eastAsia="en-GB"/>
        </w:rPr>
        <w:t xml:space="preserve">, </w:t>
      </w:r>
      <w:r>
        <w:rPr>
          <w:lang w:eastAsia="en-GB"/>
        </w:rPr>
        <w:t>treba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da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tome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obaveste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svoje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zamenike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Odboru</w:t>
      </w:r>
      <w:r w:rsidR="005E28D4" w:rsidRPr="00D06E66">
        <w:rPr>
          <w:lang w:eastAsia="en-GB"/>
        </w:rPr>
        <w:t>.</w:t>
      </w:r>
    </w:p>
    <w:p w:rsidR="00C23422" w:rsidRPr="00D06E66" w:rsidRDefault="00C23422" w:rsidP="005E28D4">
      <w:pPr>
        <w:tabs>
          <w:tab w:val="left" w:pos="1134"/>
        </w:tabs>
        <w:spacing w:after="60"/>
        <w:ind w:firstLine="720"/>
        <w:jc w:val="both"/>
        <w:rPr>
          <w:lang w:val="sr-Cyrl-RS" w:eastAsia="en-GB"/>
        </w:rPr>
      </w:pPr>
    </w:p>
    <w:p w:rsidR="00AB2B82" w:rsidRPr="00D06E66" w:rsidRDefault="005E28D4" w:rsidP="005A03D6">
      <w:pPr>
        <w:jc w:val="both"/>
      </w:pPr>
      <w:r w:rsidRPr="00D06E66">
        <w:t xml:space="preserve">                        </w:t>
      </w:r>
      <w:r w:rsidRPr="00D06E66">
        <w:rPr>
          <w:lang w:val="ru-RU"/>
        </w:rPr>
        <w:t xml:space="preserve"> </w:t>
      </w:r>
    </w:p>
    <w:p w:rsidR="00AB2B82" w:rsidRPr="00D06E66" w:rsidRDefault="00A37E1F" w:rsidP="00AB2B82">
      <w:pPr>
        <w:ind w:left="720" w:firstLine="720"/>
        <w:rPr>
          <w:lang w:val="ru-RU"/>
        </w:rPr>
      </w:pPr>
    </w:p>
    <w:p w:rsidR="00AB2B82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rPr>
          <w:lang w:val="ru-RU"/>
        </w:rPr>
        <w:t xml:space="preserve">       </w:t>
      </w:r>
      <w:r w:rsidRPr="00D06E66">
        <w:t xml:space="preserve">                 </w:t>
      </w:r>
      <w:r w:rsidR="00F05B3D">
        <w:t>PREDSEDNIK</w:t>
      </w:r>
      <w:r w:rsidRPr="00D06E66">
        <w:t xml:space="preserve"> </w:t>
      </w:r>
    </w:p>
    <w:p w:rsidR="006F3B3C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  <w:t xml:space="preserve">        </w:t>
      </w:r>
    </w:p>
    <w:p w:rsidR="002711B2" w:rsidRPr="00D06E66" w:rsidRDefault="006F3B3C" w:rsidP="006F3B3C">
      <w:pPr>
        <w:ind w:left="720" w:firstLine="720"/>
      </w:pPr>
      <w:r w:rsidRPr="00D06E66">
        <w:rPr>
          <w:lang w:val="sr-Cyrl-RS"/>
        </w:rPr>
        <w:t xml:space="preserve">                                                                 </w:t>
      </w:r>
      <w:r w:rsidR="001F7BE2">
        <w:rPr>
          <w:lang w:val="sr-Cyrl-RS"/>
        </w:rPr>
        <w:t xml:space="preserve">                          </w:t>
      </w:r>
      <w:r w:rsidR="00C23422" w:rsidRPr="00D06E66">
        <w:rPr>
          <w:lang w:val="sr-Cyrl-RS"/>
        </w:rPr>
        <w:t xml:space="preserve"> </w:t>
      </w:r>
      <w:r w:rsidR="00F05B3D">
        <w:t>Veroljub</w:t>
      </w:r>
      <w:r w:rsidR="005E28D4" w:rsidRPr="00D06E66">
        <w:t xml:space="preserve"> </w:t>
      </w:r>
      <w:r w:rsidR="00F05B3D">
        <w:t>Arsić</w:t>
      </w:r>
      <w:r w:rsidR="001F7BE2">
        <w:rPr>
          <w:lang w:val="sr-Cyrl-RS"/>
        </w:rPr>
        <w:t>,</w:t>
      </w:r>
      <w:r w:rsidR="00F05B3D">
        <w:rPr>
          <w:lang w:val="sr-Cyrl-RS"/>
        </w:rPr>
        <w:t>s</w:t>
      </w:r>
      <w:r w:rsidR="00C23422" w:rsidRPr="00D06E66">
        <w:rPr>
          <w:lang w:val="sr-Cyrl-RS"/>
        </w:rPr>
        <w:t>.</w:t>
      </w:r>
      <w:r w:rsidR="00F05B3D">
        <w:rPr>
          <w:lang w:val="sr-Cyrl-RS"/>
        </w:rPr>
        <w:t>r</w:t>
      </w:r>
      <w:r w:rsidR="00C23422" w:rsidRPr="00D06E66">
        <w:rPr>
          <w:lang w:val="sr-Cyrl-RS"/>
        </w:rPr>
        <w:t>.</w:t>
      </w:r>
      <w:r w:rsidR="005E28D4" w:rsidRPr="00D06E66">
        <w:t xml:space="preserve"> </w:t>
      </w:r>
    </w:p>
    <w:sectPr w:rsidR="002711B2" w:rsidRPr="00D06E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E1F" w:rsidRDefault="00A37E1F" w:rsidP="00F05B3D">
      <w:r>
        <w:separator/>
      </w:r>
    </w:p>
  </w:endnote>
  <w:endnote w:type="continuationSeparator" w:id="0">
    <w:p w:rsidR="00A37E1F" w:rsidRDefault="00A37E1F" w:rsidP="00F05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3D" w:rsidRDefault="00F05B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3D" w:rsidRDefault="00F05B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3D" w:rsidRDefault="00F05B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E1F" w:rsidRDefault="00A37E1F" w:rsidP="00F05B3D">
      <w:r>
        <w:separator/>
      </w:r>
    </w:p>
  </w:footnote>
  <w:footnote w:type="continuationSeparator" w:id="0">
    <w:p w:rsidR="00A37E1F" w:rsidRDefault="00A37E1F" w:rsidP="00F05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3D" w:rsidRDefault="00F05B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3D" w:rsidRDefault="00F05B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3D" w:rsidRDefault="00F05B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36403"/>
    <w:multiLevelType w:val="hybridMultilevel"/>
    <w:tmpl w:val="07C08EA2"/>
    <w:lvl w:ilvl="0" w:tplc="9AF8873C">
      <w:start w:val="1"/>
      <w:numFmt w:val="decimal"/>
      <w:lvlText w:val="%1."/>
      <w:lvlJc w:val="left"/>
      <w:pPr>
        <w:ind w:left="502" w:hanging="360"/>
      </w:pPr>
    </w:lvl>
    <w:lvl w:ilvl="1" w:tplc="AA643A6E" w:tentative="1">
      <w:start w:val="1"/>
      <w:numFmt w:val="lowerLetter"/>
      <w:lvlText w:val="%2."/>
      <w:lvlJc w:val="left"/>
      <w:pPr>
        <w:ind w:left="1222" w:hanging="360"/>
      </w:pPr>
    </w:lvl>
    <w:lvl w:ilvl="2" w:tplc="1FA0B71E" w:tentative="1">
      <w:start w:val="1"/>
      <w:numFmt w:val="lowerRoman"/>
      <w:lvlText w:val="%3."/>
      <w:lvlJc w:val="right"/>
      <w:pPr>
        <w:ind w:left="1942" w:hanging="180"/>
      </w:pPr>
    </w:lvl>
    <w:lvl w:ilvl="3" w:tplc="9360715C" w:tentative="1">
      <w:start w:val="1"/>
      <w:numFmt w:val="decimal"/>
      <w:lvlText w:val="%4."/>
      <w:lvlJc w:val="left"/>
      <w:pPr>
        <w:ind w:left="2662" w:hanging="360"/>
      </w:pPr>
    </w:lvl>
    <w:lvl w:ilvl="4" w:tplc="5B4AB9A4" w:tentative="1">
      <w:start w:val="1"/>
      <w:numFmt w:val="lowerLetter"/>
      <w:lvlText w:val="%5."/>
      <w:lvlJc w:val="left"/>
      <w:pPr>
        <w:ind w:left="3382" w:hanging="360"/>
      </w:pPr>
    </w:lvl>
    <w:lvl w:ilvl="5" w:tplc="69CAC4A6" w:tentative="1">
      <w:start w:val="1"/>
      <w:numFmt w:val="lowerRoman"/>
      <w:lvlText w:val="%6."/>
      <w:lvlJc w:val="right"/>
      <w:pPr>
        <w:ind w:left="4102" w:hanging="180"/>
      </w:pPr>
    </w:lvl>
    <w:lvl w:ilvl="6" w:tplc="BFA84054" w:tentative="1">
      <w:start w:val="1"/>
      <w:numFmt w:val="decimal"/>
      <w:lvlText w:val="%7."/>
      <w:lvlJc w:val="left"/>
      <w:pPr>
        <w:ind w:left="4822" w:hanging="360"/>
      </w:pPr>
    </w:lvl>
    <w:lvl w:ilvl="7" w:tplc="596E347E" w:tentative="1">
      <w:start w:val="1"/>
      <w:numFmt w:val="lowerLetter"/>
      <w:lvlText w:val="%8."/>
      <w:lvlJc w:val="left"/>
      <w:pPr>
        <w:ind w:left="5542" w:hanging="360"/>
      </w:pPr>
    </w:lvl>
    <w:lvl w:ilvl="8" w:tplc="0D84CE50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D6"/>
    <w:rsid w:val="000568BD"/>
    <w:rsid w:val="00095120"/>
    <w:rsid w:val="000B34AA"/>
    <w:rsid w:val="001F7BE2"/>
    <w:rsid w:val="00360F54"/>
    <w:rsid w:val="003B53A6"/>
    <w:rsid w:val="00446201"/>
    <w:rsid w:val="004775CD"/>
    <w:rsid w:val="005A03D6"/>
    <w:rsid w:val="005E28D4"/>
    <w:rsid w:val="005F41B3"/>
    <w:rsid w:val="00603E21"/>
    <w:rsid w:val="006E5435"/>
    <w:rsid w:val="006F3B3C"/>
    <w:rsid w:val="007470F2"/>
    <w:rsid w:val="007F3BCF"/>
    <w:rsid w:val="00807B56"/>
    <w:rsid w:val="008128FF"/>
    <w:rsid w:val="008C58BA"/>
    <w:rsid w:val="00956F13"/>
    <w:rsid w:val="00A37E1F"/>
    <w:rsid w:val="00A87AC2"/>
    <w:rsid w:val="00C23422"/>
    <w:rsid w:val="00D06E66"/>
    <w:rsid w:val="00DA0C8B"/>
    <w:rsid w:val="00DC1D9D"/>
    <w:rsid w:val="00DC3BC4"/>
    <w:rsid w:val="00E212B9"/>
    <w:rsid w:val="00E44F69"/>
    <w:rsid w:val="00F05B3D"/>
    <w:rsid w:val="00F66D45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8A630CB-7731-416C-B59F-E6131A01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B8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AB2B82"/>
    <w:pPr>
      <w:ind w:left="720"/>
      <w:contextualSpacing/>
    </w:pPr>
  </w:style>
  <w:style w:type="character" w:customStyle="1" w:styleId="colornavy">
    <w:name w:val="color_navy"/>
    <w:basedOn w:val="DefaultParagraphFont"/>
    <w:rsid w:val="00397EA5"/>
  </w:style>
  <w:style w:type="table" w:styleId="TableGrid">
    <w:name w:val="Table Grid"/>
    <w:basedOn w:val="TableNormal"/>
    <w:uiPriority w:val="59"/>
    <w:rsid w:val="005A03D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3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3D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05B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5B3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5B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B3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Saso</dc:creator>
  <cp:lastModifiedBy>Sandra Stankovic</cp:lastModifiedBy>
  <cp:revision>43</cp:revision>
  <cp:lastPrinted>2026-08-25T09:27:00Z</cp:lastPrinted>
  <dcterms:created xsi:type="dcterms:W3CDTF">2025-03-13T07:31:00Z</dcterms:created>
  <dcterms:modified xsi:type="dcterms:W3CDTF">2026-09-28T12:42:00Z</dcterms:modified>
</cp:coreProperties>
</file>